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6405FF1B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35501D">
        <w:rPr>
          <w:sz w:val="22"/>
          <w:szCs w:val="22"/>
        </w:rPr>
        <w:t>a2-17-UPS MS-</w:t>
      </w:r>
      <w:r w:rsidR="004A2462">
        <w:rPr>
          <w:sz w:val="22"/>
          <w:szCs w:val="22"/>
        </w:rPr>
        <w:t>202</w:t>
      </w:r>
      <w:r w:rsidR="0035501D">
        <w:rPr>
          <w:sz w:val="22"/>
          <w:szCs w:val="22"/>
        </w:rPr>
        <w:t>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30497A60" w14:textId="1376EDF3" w:rsidR="00E20BCC" w:rsidRPr="001556A0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1556A0">
        <w:rPr>
          <w:b/>
          <w:sz w:val="22"/>
          <w:szCs w:val="22"/>
        </w:rPr>
        <w:t>Cena za cały przedmiot zamówienia (</w:t>
      </w:r>
      <w:r w:rsidR="00254753">
        <w:rPr>
          <w:b/>
          <w:sz w:val="22"/>
          <w:szCs w:val="22"/>
        </w:rPr>
        <w:t xml:space="preserve"> 21</w:t>
      </w:r>
      <w:r w:rsidR="006B6B2C">
        <w:rPr>
          <w:b/>
          <w:sz w:val="22"/>
          <w:szCs w:val="22"/>
        </w:rPr>
        <w:t xml:space="preserve"> </w:t>
      </w:r>
      <w:r w:rsidR="00254753">
        <w:rPr>
          <w:b/>
          <w:sz w:val="22"/>
          <w:szCs w:val="22"/>
        </w:rPr>
        <w:t>zestawów UPS</w:t>
      </w:r>
      <w:r w:rsidR="00E20BCC" w:rsidRPr="001556A0">
        <w:rPr>
          <w:b/>
          <w:sz w:val="22"/>
          <w:szCs w:val="22"/>
        </w:rPr>
        <w:t xml:space="preserve"> ) 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5EE8FF38" w14:textId="06860581" w:rsidR="00254753" w:rsidRPr="00254753" w:rsidRDefault="00B74D32" w:rsidP="00254753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  <w:r w:rsidR="00254753" w:rsidRPr="00254753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254753" w14:paraId="52119009" w14:textId="77777777" w:rsidTr="0092300C">
        <w:tc>
          <w:tcPr>
            <w:tcW w:w="693" w:type="dxa"/>
          </w:tcPr>
          <w:p w14:paraId="2B93F591" w14:textId="77777777" w:rsidR="00254753" w:rsidRPr="00BA00B7" w:rsidRDefault="00254753" w:rsidP="0092300C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66407691" w14:textId="77777777" w:rsidR="00254753" w:rsidRPr="00BA00B7" w:rsidRDefault="00254753" w:rsidP="0092300C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 xml:space="preserve">Opis </w:t>
            </w:r>
            <w:r>
              <w:rPr>
                <w:b/>
                <w:sz w:val="22"/>
                <w:szCs w:val="22"/>
              </w:rPr>
              <w:t>wymagania</w:t>
            </w:r>
          </w:p>
        </w:tc>
      </w:tr>
      <w:tr w:rsidR="00254753" w14:paraId="4BB15FD9" w14:textId="77777777" w:rsidTr="0092300C">
        <w:tc>
          <w:tcPr>
            <w:tcW w:w="693" w:type="dxa"/>
          </w:tcPr>
          <w:p w14:paraId="06CF90AD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vAlign w:val="center"/>
          </w:tcPr>
          <w:p w14:paraId="63EDE36F" w14:textId="32CCCAE0" w:rsidR="00254753" w:rsidRPr="00CA137B" w:rsidRDefault="00254753" w:rsidP="00923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Zestawów UPS-ów  złożonych z:</w:t>
            </w:r>
            <w:r>
              <w:rPr>
                <w:sz w:val="22"/>
                <w:szCs w:val="22"/>
              </w:rPr>
              <w:br/>
              <w:t xml:space="preserve">- </w:t>
            </w:r>
            <w:r w:rsidRPr="00526A05">
              <w:rPr>
                <w:sz w:val="22"/>
                <w:szCs w:val="22"/>
                <w:highlight w:val="yellow"/>
              </w:rPr>
              <w:t xml:space="preserve">UPS COVER CORE </w:t>
            </w:r>
            <w:r w:rsidR="00526A05" w:rsidRPr="00526A05">
              <w:rPr>
                <w:sz w:val="22"/>
                <w:szCs w:val="22"/>
                <w:highlight w:val="yellow"/>
              </w:rPr>
              <w:t>2</w:t>
            </w:r>
            <w:r w:rsidRPr="00CA137B">
              <w:rPr>
                <w:sz w:val="22"/>
                <w:szCs w:val="22"/>
              </w:rPr>
              <w:t xml:space="preserve"> ( </w:t>
            </w:r>
            <w:r w:rsidR="00526A05" w:rsidRPr="00526A05">
              <w:rPr>
                <w:sz w:val="22"/>
                <w:szCs w:val="22"/>
                <w:highlight w:val="yellow"/>
              </w:rPr>
              <w:t>4</w:t>
            </w:r>
            <w:r w:rsidRPr="00526A05">
              <w:rPr>
                <w:sz w:val="22"/>
                <w:szCs w:val="22"/>
                <w:highlight w:val="yellow"/>
              </w:rPr>
              <w:t xml:space="preserve"> baterie</w:t>
            </w:r>
            <w:r w:rsidRPr="00CA137B">
              <w:rPr>
                <w:sz w:val="22"/>
                <w:szCs w:val="22"/>
              </w:rPr>
              <w:t xml:space="preserve"> wewnętrzne) </w:t>
            </w:r>
          </w:p>
          <w:p w14:paraId="383B0812" w14:textId="395751AF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840F0">
              <w:rPr>
                <w:sz w:val="22"/>
                <w:szCs w:val="22"/>
              </w:rPr>
              <w:t xml:space="preserve"> </w:t>
            </w:r>
            <w:r w:rsidRPr="00CA137B">
              <w:rPr>
                <w:sz w:val="22"/>
                <w:szCs w:val="22"/>
              </w:rPr>
              <w:t xml:space="preserve">Dodatkowy moduł bateryjny do </w:t>
            </w:r>
            <w:r w:rsidRPr="00526A05">
              <w:rPr>
                <w:sz w:val="22"/>
                <w:szCs w:val="22"/>
                <w:highlight w:val="yellow"/>
              </w:rPr>
              <w:t>UPS COVER CORE</w:t>
            </w:r>
            <w:r w:rsidR="00526A05" w:rsidRPr="00526A05">
              <w:rPr>
                <w:sz w:val="22"/>
                <w:szCs w:val="22"/>
                <w:highlight w:val="yellow"/>
              </w:rPr>
              <w:t xml:space="preserve"> 2</w:t>
            </w:r>
            <w:r w:rsidR="00526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</w:t>
            </w:r>
            <w:r w:rsidR="00526A05" w:rsidRPr="00526A05">
              <w:rPr>
                <w:sz w:val="22"/>
                <w:szCs w:val="22"/>
                <w:highlight w:val="yellow"/>
              </w:rPr>
              <w:t>8</w:t>
            </w:r>
            <w:r w:rsidRPr="00526A05">
              <w:rPr>
                <w:sz w:val="22"/>
                <w:szCs w:val="22"/>
                <w:highlight w:val="yellow"/>
              </w:rPr>
              <w:t xml:space="preserve"> baterii</w:t>
            </w:r>
            <w:r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br/>
              <w:t>Do UPS podłączone są urządzenia: ( Komputer, Router, Telefon, Przełącznik )</w:t>
            </w:r>
          </w:p>
        </w:tc>
      </w:tr>
      <w:tr w:rsidR="00254753" w14:paraId="3F0EBB14" w14:textId="77777777" w:rsidTr="0092300C">
        <w:tc>
          <w:tcPr>
            <w:tcW w:w="693" w:type="dxa"/>
          </w:tcPr>
          <w:p w14:paraId="6EB6E25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vAlign w:val="center"/>
          </w:tcPr>
          <w:p w14:paraId="791633FD" w14:textId="17A1728E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Przeglądu i wymiany należy dokonać w miejscu instalacji urządzeń w 21 miejscach stacjonowania ZRM znajdujących się w lokalizacjach:</w:t>
            </w:r>
          </w:p>
          <w:p w14:paraId="27B47D57" w14:textId="77777777" w:rsidR="0035501D" w:rsidRDefault="0035501D" w:rsidP="0092300C">
            <w:pPr>
              <w:jc w:val="both"/>
              <w:rPr>
                <w:sz w:val="22"/>
                <w:szCs w:val="22"/>
              </w:rPr>
            </w:pPr>
          </w:p>
          <w:p w14:paraId="472770DD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Osiecka 3A, 32-300 Olkusz</w:t>
            </w:r>
          </w:p>
          <w:p w14:paraId="4F21B011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Łukasińskiego 1, 32-340 Wolbrom</w:t>
            </w:r>
          </w:p>
          <w:p w14:paraId="5A6C5796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Górka 19, 32-329 Hutki</w:t>
            </w:r>
          </w:p>
          <w:p w14:paraId="0969066A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Kościuszki 49, 30-114 Kraków</w:t>
            </w:r>
          </w:p>
          <w:p w14:paraId="1D27B9B9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Wybickiego 3a, 31-261 Kraków</w:t>
            </w:r>
          </w:p>
          <w:p w14:paraId="180C9DF0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A10, nr 56, 32-086 </w:t>
            </w:r>
            <w:proofErr w:type="spellStart"/>
            <w:r>
              <w:rPr>
                <w:sz w:val="22"/>
                <w:szCs w:val="22"/>
              </w:rPr>
              <w:t>Węgrzce</w:t>
            </w:r>
            <w:proofErr w:type="spellEnd"/>
          </w:p>
          <w:p w14:paraId="3713CEB7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Galicyjska 17a, 32-087 Zielonki</w:t>
            </w:r>
          </w:p>
          <w:p w14:paraId="0DEE03BF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Podgórski 2, 30-533 Kraków</w:t>
            </w:r>
          </w:p>
          <w:p w14:paraId="7F1271E0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Babińskiego 29 bud 10, 30-393 Kraków</w:t>
            </w:r>
          </w:p>
          <w:p w14:paraId="01A7A720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św. Bartłomieja Apostoła 21, 32-031 Mogilany</w:t>
            </w:r>
          </w:p>
          <w:p w14:paraId="17C316C6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Teligi 8, 30-835 Kraków</w:t>
            </w:r>
          </w:p>
          <w:p w14:paraId="324D5A7C" w14:textId="77777777" w:rsidR="0035501D" w:rsidRPr="009F6EFE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F6EFE">
              <w:rPr>
                <w:sz w:val="22"/>
                <w:szCs w:val="22"/>
              </w:rPr>
              <w:t xml:space="preserve">ul. </w:t>
            </w:r>
            <w:proofErr w:type="spellStart"/>
            <w:r w:rsidRPr="009F6EFE">
              <w:rPr>
                <w:sz w:val="22"/>
                <w:szCs w:val="22"/>
              </w:rPr>
              <w:t>Szpunara</w:t>
            </w:r>
            <w:proofErr w:type="spellEnd"/>
            <w:r w:rsidRPr="009F6EFE">
              <w:rPr>
                <w:sz w:val="22"/>
                <w:szCs w:val="22"/>
              </w:rPr>
              <w:t xml:space="preserve"> 20a, 32-020 Wieliczka</w:t>
            </w:r>
          </w:p>
          <w:p w14:paraId="5C9520FF" w14:textId="77777777" w:rsidR="0035501D" w:rsidRPr="009F6EFE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F6EFE">
              <w:rPr>
                <w:sz w:val="22"/>
                <w:szCs w:val="22"/>
              </w:rPr>
              <w:t xml:space="preserve">ul. Bocheńska 370, 32-420 Gdów </w:t>
            </w:r>
          </w:p>
          <w:p w14:paraId="601FC5F1" w14:textId="31E3FAE2" w:rsidR="0035501D" w:rsidRPr="009906BE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906BE">
              <w:rPr>
                <w:sz w:val="22"/>
                <w:szCs w:val="22"/>
              </w:rPr>
              <w:t xml:space="preserve">Kryspinów 356, 32-060 </w:t>
            </w:r>
            <w:r w:rsidR="009906BE" w:rsidRPr="009906BE">
              <w:rPr>
                <w:sz w:val="22"/>
                <w:szCs w:val="22"/>
              </w:rPr>
              <w:t>Liszki</w:t>
            </w:r>
          </w:p>
          <w:p w14:paraId="3DF994E7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Kolejowa 28, 32-32-080 Zabierzów</w:t>
            </w:r>
          </w:p>
          <w:p w14:paraId="2AD24067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Legionów Polskich 6, 32-065 Krzeszowice</w:t>
            </w:r>
          </w:p>
          <w:p w14:paraId="5EFD8B21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Rajska 24, 32-048 Jerzmanowice</w:t>
            </w:r>
          </w:p>
          <w:p w14:paraId="3FCF576A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Krakowska38, 32-043 Skała</w:t>
            </w:r>
          </w:p>
          <w:p w14:paraId="105962F7" w14:textId="77777777" w:rsidR="0035501D" w:rsidRPr="00DF3A1A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F3A1A">
              <w:rPr>
                <w:sz w:val="22"/>
                <w:szCs w:val="22"/>
              </w:rPr>
              <w:t>ul. Żaglowa 13a, 31-979 Kraków</w:t>
            </w:r>
          </w:p>
          <w:p w14:paraId="50364EF5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os. Złotej Jesieni 1, 31-826 Kraków</w:t>
            </w:r>
          </w:p>
          <w:p w14:paraId="4E7FF3CE" w14:textId="77777777" w:rsidR="0035501D" w:rsidRPr="008F1332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Jagiellońska 2, 32-010 Kocmyrzów</w:t>
            </w:r>
          </w:p>
          <w:p w14:paraId="3678457E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</w:p>
        </w:tc>
      </w:tr>
      <w:tr w:rsidR="00254753" w14:paraId="1EF79339" w14:textId="77777777" w:rsidTr="0092300C">
        <w:tc>
          <w:tcPr>
            <w:tcW w:w="693" w:type="dxa"/>
          </w:tcPr>
          <w:p w14:paraId="332BD2F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654" w:type="dxa"/>
            <w:vAlign w:val="center"/>
          </w:tcPr>
          <w:p w14:paraId="334952BB" w14:textId="6A77C79D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Przegląd powinien obejmować odłączenie zestawu UPS-ów, a </w:t>
            </w:r>
            <w:r w:rsidR="00D840F0">
              <w:rPr>
                <w:sz w:val="22"/>
                <w:szCs w:val="22"/>
              </w:rPr>
              <w:t>po przeglądzie</w:t>
            </w:r>
            <w:r>
              <w:rPr>
                <w:sz w:val="22"/>
                <w:szCs w:val="22"/>
              </w:rPr>
              <w:t xml:space="preserve"> wpięcie ich w zasilany układ i przywrócenie porządku w kablach po przeglądzie.</w:t>
            </w:r>
          </w:p>
        </w:tc>
      </w:tr>
      <w:tr w:rsidR="00254753" w14:paraId="431DEF6F" w14:textId="77777777" w:rsidTr="0092300C">
        <w:tc>
          <w:tcPr>
            <w:tcW w:w="693" w:type="dxa"/>
          </w:tcPr>
          <w:p w14:paraId="1AD7A98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vAlign w:val="center"/>
          </w:tcPr>
          <w:p w14:paraId="5E8F863E" w14:textId="09FE6C21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powinien obejmować wymianę bateri</w:t>
            </w:r>
            <w:r w:rsidR="0035501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na nowe, objęte 24 miesięczną gwarancją.</w:t>
            </w:r>
          </w:p>
        </w:tc>
      </w:tr>
      <w:tr w:rsidR="00254753" w14:paraId="306B8E2B" w14:textId="77777777" w:rsidTr="0092300C">
        <w:tc>
          <w:tcPr>
            <w:tcW w:w="693" w:type="dxa"/>
          </w:tcPr>
          <w:p w14:paraId="6E775947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vAlign w:val="center"/>
          </w:tcPr>
          <w:p w14:paraId="73A8DE7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Przegląd powinien obejmować sprawdzenie parametrów wyjściowych i wejściowych we wszystkich trybach pracy </w:t>
            </w:r>
          </w:p>
        </w:tc>
      </w:tr>
      <w:tr w:rsidR="00254753" w14:paraId="57FF1959" w14:textId="77777777" w:rsidTr="0092300C">
        <w:tc>
          <w:tcPr>
            <w:tcW w:w="693" w:type="dxa"/>
          </w:tcPr>
          <w:p w14:paraId="2939C2BE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vAlign w:val="center"/>
          </w:tcPr>
          <w:p w14:paraId="27F0B290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powinien obejmować czyszczenie urządzenia z kurzu.</w:t>
            </w:r>
          </w:p>
        </w:tc>
      </w:tr>
      <w:tr w:rsidR="00254753" w14:paraId="49F12FAE" w14:textId="77777777" w:rsidTr="0092300C">
        <w:tc>
          <w:tcPr>
            <w:tcW w:w="693" w:type="dxa"/>
          </w:tcPr>
          <w:p w14:paraId="707C5FC5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vAlign w:val="center"/>
          </w:tcPr>
          <w:p w14:paraId="6E72ECBE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powinien obejmować przekazanie raportu z przeglądu.</w:t>
            </w:r>
          </w:p>
        </w:tc>
      </w:tr>
      <w:tr w:rsidR="00254753" w14:paraId="4A7DD09E" w14:textId="77777777" w:rsidTr="0092300C">
        <w:tc>
          <w:tcPr>
            <w:tcW w:w="693" w:type="dxa"/>
          </w:tcPr>
          <w:p w14:paraId="44BF0D63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vAlign w:val="center"/>
          </w:tcPr>
          <w:p w14:paraId="70716D5F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będzie wymagał podpisania oświadczenia o poufności od pracowników wykonujących przegląd na wypadek ewentualnego, incydentalnego dostępu do danych wrażliwych pacjentów KPR.</w:t>
            </w:r>
          </w:p>
        </w:tc>
      </w:tr>
    </w:tbl>
    <w:p w14:paraId="57B92805" w14:textId="77777777" w:rsidR="00254753" w:rsidRDefault="00254753" w:rsidP="00254753">
      <w:pPr>
        <w:spacing w:line="480" w:lineRule="auto"/>
        <w:ind w:left="714"/>
        <w:jc w:val="both"/>
        <w:rPr>
          <w:sz w:val="22"/>
          <w:szCs w:val="22"/>
        </w:rPr>
      </w:pPr>
    </w:p>
    <w:p w14:paraId="7C4D0F10" w14:textId="77777777" w:rsidR="00254753" w:rsidRPr="00254753" w:rsidRDefault="00254753" w:rsidP="00254753">
      <w:pPr>
        <w:spacing w:line="360" w:lineRule="auto"/>
        <w:rPr>
          <w:sz w:val="22"/>
          <w:szCs w:val="22"/>
        </w:rPr>
      </w:pPr>
    </w:p>
    <w:p w14:paraId="5590923A" w14:textId="54356C19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</w:t>
      </w:r>
      <w:r w:rsidR="00D840F0">
        <w:rPr>
          <w:sz w:val="22"/>
          <w:szCs w:val="22"/>
        </w:rPr>
        <w:t>usługi</w:t>
      </w:r>
      <w:r w:rsidRPr="001556A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Zobowiązuje się </w:t>
      </w:r>
      <w:r w:rsidR="00D840F0">
        <w:rPr>
          <w:sz w:val="22"/>
          <w:szCs w:val="22"/>
        </w:rPr>
        <w:t xml:space="preserve">wykonać </w:t>
      </w:r>
      <w:r w:rsidRPr="001556A0">
        <w:rPr>
          <w:sz w:val="22"/>
          <w:szCs w:val="22"/>
        </w:rPr>
        <w:t xml:space="preserve">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="00D840F0">
        <w:rPr>
          <w:sz w:val="22"/>
          <w:szCs w:val="22"/>
        </w:rPr>
        <w:t xml:space="preserve">we wskazanych lokalizacjach </w:t>
      </w:r>
      <w:r w:rsidRPr="001556A0">
        <w:rPr>
          <w:sz w:val="22"/>
          <w:szCs w:val="22"/>
        </w:rPr>
        <w:t xml:space="preserve">Krakowskiego Pogotowia Ratunkowego, w terminie </w:t>
      </w:r>
      <w:r w:rsidR="00D840F0">
        <w:rPr>
          <w:sz w:val="22"/>
          <w:szCs w:val="22"/>
        </w:rPr>
        <w:t>do 30</w:t>
      </w:r>
      <w:r w:rsidR="008D6577">
        <w:rPr>
          <w:sz w:val="22"/>
          <w:szCs w:val="22"/>
        </w:rPr>
        <w:t xml:space="preserve"> dni od podpisania umowy.</w:t>
      </w:r>
    </w:p>
    <w:p w14:paraId="05A829B5" w14:textId="49F2847F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>po zawarciu umowy.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3F6E20F6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</w:t>
      </w:r>
      <w:r w:rsidR="00D840F0">
        <w:t>wykonania usługi</w:t>
      </w:r>
      <w:r w:rsidRPr="00B43E2C">
        <w:t xml:space="preserve"> zamawiający może naliczyć kary umowne w wysokości </w:t>
      </w:r>
      <w:r w:rsidR="003C7911">
        <w:t>1</w:t>
      </w:r>
      <w:r w:rsidRPr="00B43E2C">
        <w:t xml:space="preserve">% wartości umowy za każdy rozpoczęty dzień zwłoki licząc od następnego dnia po terminie, w którym miała być </w:t>
      </w:r>
      <w:r w:rsidR="00D840F0">
        <w:t>wykonana usługa</w:t>
      </w:r>
      <w:r w:rsidRPr="00B43E2C">
        <w:t>.</w:t>
      </w:r>
    </w:p>
    <w:p w14:paraId="41F6069E" w14:textId="5634D725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zwłokę w usunięciu awarii </w:t>
      </w:r>
      <w:r w:rsidR="00D840F0">
        <w:t>baterii objętych 24 miesięczną gwarancją</w:t>
      </w:r>
      <w:r w:rsidRPr="00B43E2C">
        <w:t xml:space="preserve">, </w:t>
      </w:r>
      <w:r w:rsidR="00D840F0">
        <w:t xml:space="preserve">w terminie do 14 dni od zgłoszenia, </w:t>
      </w:r>
      <w:r w:rsidRPr="00B43E2C">
        <w:t>w wysokości 0,</w:t>
      </w:r>
      <w:r w:rsidR="003C7911">
        <w:t>5</w:t>
      </w:r>
      <w:r w:rsidRPr="00B43E2C">
        <w:t xml:space="preserve"> % wartości brutto przedmiotu zamówienia</w:t>
      </w:r>
      <w:r w:rsidR="00D840F0">
        <w:t xml:space="preserve">, </w:t>
      </w:r>
      <w:r w:rsidR="00D840F0" w:rsidRPr="00B43E2C">
        <w:t>za każdy rozpoczęty dzień zwłoki</w:t>
      </w:r>
    </w:p>
    <w:p w14:paraId="6CA1A79D" w14:textId="46A01FF7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karę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263B"/>
    <w:multiLevelType w:val="hybridMultilevel"/>
    <w:tmpl w:val="56D6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158827">
    <w:abstractNumId w:val="10"/>
  </w:num>
  <w:num w:numId="2" w16cid:durableId="250938377">
    <w:abstractNumId w:val="6"/>
  </w:num>
  <w:num w:numId="3" w16cid:durableId="1116024903">
    <w:abstractNumId w:val="7"/>
  </w:num>
  <w:num w:numId="4" w16cid:durableId="1115903711">
    <w:abstractNumId w:val="0"/>
  </w:num>
  <w:num w:numId="5" w16cid:durableId="1244528817">
    <w:abstractNumId w:val="3"/>
  </w:num>
  <w:num w:numId="6" w16cid:durableId="431434966">
    <w:abstractNumId w:val="9"/>
  </w:num>
  <w:num w:numId="7" w16cid:durableId="1922593656">
    <w:abstractNumId w:val="2"/>
  </w:num>
  <w:num w:numId="8" w16cid:durableId="165706293">
    <w:abstractNumId w:val="4"/>
  </w:num>
  <w:num w:numId="9" w16cid:durableId="230777180">
    <w:abstractNumId w:val="5"/>
  </w:num>
  <w:num w:numId="10" w16cid:durableId="1394541118">
    <w:abstractNumId w:val="8"/>
  </w:num>
  <w:num w:numId="11" w16cid:durableId="8930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54753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5501D"/>
    <w:rsid w:val="00360BF8"/>
    <w:rsid w:val="00364FA6"/>
    <w:rsid w:val="0036655D"/>
    <w:rsid w:val="003800D7"/>
    <w:rsid w:val="003C19D6"/>
    <w:rsid w:val="003C7911"/>
    <w:rsid w:val="003D6D18"/>
    <w:rsid w:val="0043312A"/>
    <w:rsid w:val="00484038"/>
    <w:rsid w:val="004A2462"/>
    <w:rsid w:val="004F580F"/>
    <w:rsid w:val="00512961"/>
    <w:rsid w:val="00526A05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906BE"/>
    <w:rsid w:val="009A03B3"/>
    <w:rsid w:val="009B6506"/>
    <w:rsid w:val="00A67188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840F0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539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3</cp:revision>
  <cp:lastPrinted>2016-11-18T12:10:00Z</cp:lastPrinted>
  <dcterms:created xsi:type="dcterms:W3CDTF">2023-03-02T09:13:00Z</dcterms:created>
  <dcterms:modified xsi:type="dcterms:W3CDTF">2023-03-02T09:18:00Z</dcterms:modified>
</cp:coreProperties>
</file>