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66FD03A4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BA2DE1">
        <w:rPr>
          <w:sz w:val="22"/>
          <w:szCs w:val="22"/>
        </w:rPr>
        <w:t>1-</w:t>
      </w:r>
      <w:r w:rsidR="005D7205">
        <w:rPr>
          <w:sz w:val="22"/>
          <w:szCs w:val="22"/>
        </w:rPr>
        <w:t>39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5D7F0D66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 w:rsidR="000D0F11">
        <w:rPr>
          <w:b/>
          <w:sz w:val="22"/>
          <w:szCs w:val="22"/>
        </w:rPr>
        <w:t>drukarki</w:t>
      </w:r>
      <w:r w:rsidR="00E20BCC" w:rsidRPr="00E20BCC">
        <w:rPr>
          <w:b/>
          <w:sz w:val="22"/>
          <w:szCs w:val="22"/>
        </w:rPr>
        <w:t>:</w:t>
      </w:r>
    </w:p>
    <w:p w14:paraId="6305BBAB" w14:textId="0BE0368A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6FDB000" w14:textId="65F2CB23" w:rsidR="00426292" w:rsidRPr="00E20BCC" w:rsidRDefault="00426292" w:rsidP="00426292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– trzy </w:t>
      </w:r>
      <w:r w:rsidRPr="00E20BCC">
        <w:rPr>
          <w:b/>
          <w:sz w:val="22"/>
          <w:szCs w:val="22"/>
        </w:rPr>
        <w:t>sztuk</w:t>
      </w:r>
      <w:r>
        <w:rPr>
          <w:b/>
          <w:sz w:val="22"/>
          <w:szCs w:val="22"/>
        </w:rPr>
        <w:t>i</w:t>
      </w:r>
      <w:r w:rsidRPr="00E20BCC">
        <w:rPr>
          <w:b/>
          <w:sz w:val="22"/>
          <w:szCs w:val="22"/>
        </w:rPr>
        <w:t xml:space="preserve"> </w:t>
      </w:r>
      <w:r w:rsidR="000D0F11">
        <w:rPr>
          <w:b/>
          <w:sz w:val="22"/>
          <w:szCs w:val="22"/>
        </w:rPr>
        <w:t>drukarek</w:t>
      </w:r>
      <w:r w:rsidRPr="00E20BCC">
        <w:rPr>
          <w:b/>
          <w:sz w:val="22"/>
          <w:szCs w:val="22"/>
        </w:rPr>
        <w:t>:</w:t>
      </w:r>
    </w:p>
    <w:p w14:paraId="6D55B635" w14:textId="77777777" w:rsidR="00426292" w:rsidRDefault="00426292" w:rsidP="00426292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398F485" w14:textId="77777777" w:rsidR="00BA2DE1" w:rsidRPr="00484038" w:rsidRDefault="00BA2DE1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196"/>
        <w:gridCol w:w="3820"/>
      </w:tblGrid>
      <w:tr w:rsidR="001556A0" w14:paraId="5BDA8B9F" w14:textId="7A67C6BA" w:rsidTr="00171B41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96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20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D7205" w14:paraId="0190FDED" w14:textId="7E07E830" w:rsidTr="00171B41">
        <w:tc>
          <w:tcPr>
            <w:tcW w:w="608" w:type="dxa"/>
          </w:tcPr>
          <w:p w14:paraId="6A2B3B96" w14:textId="089FCFE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6" w:type="dxa"/>
            <w:vAlign w:val="center"/>
          </w:tcPr>
          <w:p w14:paraId="1799C7C1" w14:textId="48C674B7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Drukarka mobilna </w:t>
            </w:r>
            <w:r>
              <w:rPr>
                <w:b/>
                <w:sz w:val="22"/>
                <w:szCs w:val="22"/>
              </w:rPr>
              <w:t xml:space="preserve">HP OfficeJet 200 lub HP OfficeJet 202 </w:t>
            </w:r>
            <w:r w:rsidRPr="00B43E2C">
              <w:rPr>
                <w:rFonts w:ascii="Calibri" w:hAnsi="Calibri"/>
                <w:color w:val="000000"/>
              </w:rPr>
              <w:t>lub równoważna</w:t>
            </w:r>
          </w:p>
        </w:tc>
        <w:tc>
          <w:tcPr>
            <w:tcW w:w="3820" w:type="dxa"/>
          </w:tcPr>
          <w:p w14:paraId="10637F0A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6A5A85D" w14:textId="540D5103" w:rsidTr="00171B41">
        <w:tc>
          <w:tcPr>
            <w:tcW w:w="608" w:type="dxa"/>
          </w:tcPr>
          <w:p w14:paraId="326A132A" w14:textId="2454B754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6" w:type="dxa"/>
            <w:vAlign w:val="center"/>
          </w:tcPr>
          <w:p w14:paraId="2A6DF03A" w14:textId="518EC22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Zasilanie 230V oraz wbudowany akumulator do pracy bez zasilania.</w:t>
            </w:r>
          </w:p>
        </w:tc>
        <w:tc>
          <w:tcPr>
            <w:tcW w:w="3820" w:type="dxa"/>
          </w:tcPr>
          <w:p w14:paraId="1DE9CAA4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0B34CFE8" w14:textId="2D0FB44B" w:rsidTr="00171B41">
        <w:tc>
          <w:tcPr>
            <w:tcW w:w="608" w:type="dxa"/>
          </w:tcPr>
          <w:p w14:paraId="2C38DE53" w14:textId="5FF963E9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6" w:type="dxa"/>
            <w:vAlign w:val="center"/>
          </w:tcPr>
          <w:p w14:paraId="1CB5F2EB" w14:textId="6B2EF66B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Druk atramentowy A4</w:t>
            </w:r>
          </w:p>
        </w:tc>
        <w:tc>
          <w:tcPr>
            <w:tcW w:w="3820" w:type="dxa"/>
          </w:tcPr>
          <w:p w14:paraId="4E847C5C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15AD3E75" w14:textId="4BA3AA77" w:rsidTr="00171B41">
        <w:tc>
          <w:tcPr>
            <w:tcW w:w="608" w:type="dxa"/>
          </w:tcPr>
          <w:p w14:paraId="0418A30B" w14:textId="2163962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96" w:type="dxa"/>
            <w:vAlign w:val="center"/>
          </w:tcPr>
          <w:p w14:paraId="40339378" w14:textId="72E4400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Wymiary drukarki: 364mm x 186mm x 69 mm lub bardzo zbliżone </w:t>
            </w:r>
            <w:r>
              <w:rPr>
                <w:rFonts w:ascii="Calibri" w:hAnsi="Calibri"/>
                <w:color w:val="000000"/>
              </w:rPr>
              <w:br/>
              <w:t>( konieczność zmieszczenia w uchwycie )</w:t>
            </w:r>
          </w:p>
        </w:tc>
        <w:tc>
          <w:tcPr>
            <w:tcW w:w="3820" w:type="dxa"/>
          </w:tcPr>
          <w:p w14:paraId="60CF774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764F973D" w14:textId="1220267B" w:rsidTr="00171B41">
        <w:tc>
          <w:tcPr>
            <w:tcW w:w="608" w:type="dxa"/>
          </w:tcPr>
          <w:p w14:paraId="3241DC81" w14:textId="1A4F2157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96" w:type="dxa"/>
            <w:vAlign w:val="center"/>
          </w:tcPr>
          <w:p w14:paraId="23B51E13" w14:textId="7A8D8B6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Interfejsy komunikacyjne: Wifi i USB</w:t>
            </w:r>
          </w:p>
        </w:tc>
        <w:tc>
          <w:tcPr>
            <w:tcW w:w="3820" w:type="dxa"/>
          </w:tcPr>
          <w:p w14:paraId="7670F2EE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FB922FF" w14:textId="662481C8" w:rsidTr="00171B41">
        <w:tc>
          <w:tcPr>
            <w:tcW w:w="608" w:type="dxa"/>
          </w:tcPr>
          <w:p w14:paraId="666A0548" w14:textId="3872A4DA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96" w:type="dxa"/>
            <w:vAlign w:val="center"/>
          </w:tcPr>
          <w:p w14:paraId="0C597A65" w14:textId="0A2205D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Kompatybilność: Windows 10 i Windows 11</w:t>
            </w:r>
          </w:p>
        </w:tc>
        <w:tc>
          <w:tcPr>
            <w:tcW w:w="3820" w:type="dxa"/>
          </w:tcPr>
          <w:p w14:paraId="2193B01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171B41" w14:paraId="34F951EA" w14:textId="77777777" w:rsidTr="00171B41">
        <w:tc>
          <w:tcPr>
            <w:tcW w:w="608" w:type="dxa"/>
          </w:tcPr>
          <w:p w14:paraId="004DB790" w14:textId="32F9916E" w:rsidR="00171B41" w:rsidRDefault="00171B41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196" w:type="dxa"/>
            <w:vAlign w:val="center"/>
          </w:tcPr>
          <w:p w14:paraId="4087C99B" w14:textId="74C1DDEA" w:rsidR="00171B41" w:rsidRDefault="00171B41" w:rsidP="005D72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Gwarancja: Producenta 12 miesięcy</w:t>
            </w:r>
            <w:r w:rsidR="00BE4F93">
              <w:rPr>
                <w:rFonts w:ascii="Calibri" w:hAnsi="Calibri"/>
                <w:color w:val="000000"/>
              </w:rPr>
              <w:t>, usuwanie awarii do 14 dni roboczych.</w:t>
            </w:r>
          </w:p>
        </w:tc>
        <w:tc>
          <w:tcPr>
            <w:tcW w:w="3820" w:type="dxa"/>
          </w:tcPr>
          <w:p w14:paraId="344E254A" w14:textId="77777777" w:rsidR="00171B41" w:rsidRPr="00C4211A" w:rsidRDefault="00171B41" w:rsidP="005D7205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06406581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lastRenderedPageBreak/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</w:t>
      </w:r>
      <w:r w:rsidR="005D7205">
        <w:rPr>
          <w:sz w:val="22"/>
          <w:szCs w:val="22"/>
        </w:rPr>
        <w:t>zlecenia</w:t>
      </w:r>
      <w:r w:rsidRPr="001556A0">
        <w:rPr>
          <w:sz w:val="22"/>
          <w:szCs w:val="22"/>
        </w:rPr>
        <w:t xml:space="preserve">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od </w:t>
      </w:r>
      <w:r w:rsidR="005D7205">
        <w:rPr>
          <w:sz w:val="22"/>
          <w:szCs w:val="22"/>
        </w:rPr>
        <w:t>zlecenia</w:t>
      </w:r>
      <w:r w:rsidR="008D6577">
        <w:rPr>
          <w:sz w:val="22"/>
          <w:szCs w:val="22"/>
        </w:rPr>
        <w:t>.</w:t>
      </w:r>
    </w:p>
    <w:p w14:paraId="05A829B5" w14:textId="274EE1A4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 xml:space="preserve">po </w:t>
      </w:r>
      <w:r w:rsidR="005D7205">
        <w:rPr>
          <w:bCs/>
          <w:sz w:val="22"/>
          <w:szCs w:val="22"/>
        </w:rPr>
        <w:t>przekazaniu zlecenia</w:t>
      </w:r>
      <w:r>
        <w:rPr>
          <w:bCs/>
          <w:sz w:val="22"/>
          <w:szCs w:val="22"/>
        </w:rPr>
        <w:t>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138C7A2E" w:rsidR="003D6D18" w:rsidRDefault="00426292" w:rsidP="00FD4B55">
    <w:pPr>
      <w:pStyle w:val="Nagwek"/>
      <w:jc w:val="center"/>
    </w:pPr>
    <w:r w:rsidRPr="008053D4">
      <w:rPr>
        <w:noProof/>
      </w:rPr>
      <w:drawing>
        <wp:inline distT="0" distB="0" distL="0" distR="0" wp14:anchorId="0F37F967" wp14:editId="71678ADA">
          <wp:extent cx="5760720" cy="489958"/>
          <wp:effectExtent l="19050" t="0" r="0" b="0"/>
          <wp:docPr id="3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D0F11"/>
    <w:rsid w:val="000D6311"/>
    <w:rsid w:val="000E397B"/>
    <w:rsid w:val="000F1CA7"/>
    <w:rsid w:val="001556A0"/>
    <w:rsid w:val="001557CD"/>
    <w:rsid w:val="00171B41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0163A"/>
    <w:rsid w:val="00426292"/>
    <w:rsid w:val="0043312A"/>
    <w:rsid w:val="004654F1"/>
    <w:rsid w:val="00484038"/>
    <w:rsid w:val="004A2462"/>
    <w:rsid w:val="004F580F"/>
    <w:rsid w:val="00512961"/>
    <w:rsid w:val="005340BB"/>
    <w:rsid w:val="005D7205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7188"/>
    <w:rsid w:val="00B00D78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E4F93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26</cp:revision>
  <cp:lastPrinted>2016-11-18T12:10:00Z</cp:lastPrinted>
  <dcterms:created xsi:type="dcterms:W3CDTF">2021-06-14T07:29:00Z</dcterms:created>
  <dcterms:modified xsi:type="dcterms:W3CDTF">2022-09-27T14:34:00Z</dcterms:modified>
</cp:coreProperties>
</file>